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Начальнику </w:t>
      </w: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Межрайонной ИФНС России №1 </w:t>
      </w: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по Московской области</w:t>
      </w:r>
    </w:p>
    <w:p w:rsidR="007D7C06" w:rsidRPr="00A63C7F" w:rsidRDefault="007D7C06" w:rsidP="004E4615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140180, Московская область, </w:t>
      </w: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г. Жуковский, ул. Баженова, 11</w:t>
      </w:r>
      <w:proofErr w:type="gramStart"/>
      <w:r w:rsidRPr="00A63C7F">
        <w:rPr>
          <w:rFonts w:ascii="Arial Narrow" w:hAnsi="Arial Narrow"/>
          <w:sz w:val="28"/>
          <w:szCs w:val="28"/>
        </w:rPr>
        <w:t xml:space="preserve"> Б</w:t>
      </w:r>
      <w:proofErr w:type="gramEnd"/>
    </w:p>
    <w:p w:rsidR="007D7C06" w:rsidRPr="00A63C7F" w:rsidRDefault="007D7C06" w:rsidP="004E4615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7D7C06" w:rsidRPr="00A63C7F" w:rsidRDefault="007D7C06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О </w:t>
      </w:r>
      <w:r w:rsidR="00BD3961">
        <w:rPr>
          <w:rFonts w:ascii="Arial Narrow" w:hAnsi="Arial Narrow"/>
          <w:sz w:val="28"/>
          <w:szCs w:val="28"/>
        </w:rPr>
        <w:t>направлении ответа</w:t>
      </w:r>
    </w:p>
    <w:p w:rsidR="007D7C06" w:rsidRPr="00A63C7F" w:rsidRDefault="00BD3961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на</w:t>
      </w:r>
      <w:r w:rsidR="007D7C06" w:rsidRPr="00A63C7F">
        <w:rPr>
          <w:rFonts w:ascii="Arial Narrow" w:hAnsi="Arial Narrow"/>
          <w:sz w:val="28"/>
          <w:szCs w:val="28"/>
        </w:rPr>
        <w:t xml:space="preserve"> требовани</w:t>
      </w:r>
      <w:r>
        <w:rPr>
          <w:rFonts w:ascii="Arial Narrow" w:hAnsi="Arial Narrow"/>
          <w:sz w:val="28"/>
          <w:szCs w:val="28"/>
        </w:rPr>
        <w:t>е</w:t>
      </w:r>
      <w:r w:rsidR="007D7C06" w:rsidRPr="00A63C7F">
        <w:rPr>
          <w:rFonts w:ascii="Arial Narrow" w:hAnsi="Arial Narrow"/>
          <w:sz w:val="28"/>
          <w:szCs w:val="28"/>
        </w:rPr>
        <w:t xml:space="preserve"> № </w:t>
      </w:r>
      <w:r w:rsidR="00EF5F0F">
        <w:rPr>
          <w:rFonts w:ascii="Arial Narrow" w:hAnsi="Arial Narrow"/>
          <w:sz w:val="28"/>
          <w:szCs w:val="28"/>
        </w:rPr>
        <w:t>1088</w:t>
      </w:r>
      <w:r w:rsidR="007D7C06" w:rsidRPr="00A63C7F">
        <w:rPr>
          <w:rFonts w:ascii="Arial Narrow" w:hAnsi="Arial Narrow"/>
          <w:sz w:val="28"/>
          <w:szCs w:val="28"/>
        </w:rPr>
        <w:t xml:space="preserve"> от </w:t>
      </w:r>
      <w:r w:rsidR="00EF5F0F">
        <w:rPr>
          <w:rFonts w:ascii="Arial Narrow" w:hAnsi="Arial Narrow"/>
          <w:sz w:val="28"/>
          <w:szCs w:val="28"/>
        </w:rPr>
        <w:t>20.</w:t>
      </w:r>
      <w:r>
        <w:rPr>
          <w:rFonts w:ascii="Arial Narrow" w:hAnsi="Arial Narrow"/>
          <w:sz w:val="28"/>
          <w:szCs w:val="28"/>
        </w:rPr>
        <w:t>0</w:t>
      </w:r>
      <w:r w:rsidR="00EF5F0F">
        <w:rPr>
          <w:rFonts w:ascii="Arial Narrow" w:hAnsi="Arial Narrow"/>
          <w:sz w:val="28"/>
          <w:szCs w:val="28"/>
        </w:rPr>
        <w:t>2</w:t>
      </w:r>
      <w:r w:rsidR="007D7C06" w:rsidRPr="00A63C7F">
        <w:rPr>
          <w:rFonts w:ascii="Arial Narrow" w:hAnsi="Arial Narrow"/>
          <w:sz w:val="28"/>
          <w:szCs w:val="28"/>
        </w:rPr>
        <w:t>.</w:t>
      </w:r>
      <w:r w:rsidR="004E4615" w:rsidRPr="00A63C7F">
        <w:rPr>
          <w:rFonts w:ascii="Arial Narrow" w:hAnsi="Arial Narrow"/>
          <w:sz w:val="28"/>
          <w:szCs w:val="28"/>
        </w:rPr>
        <w:t>20</w:t>
      </w:r>
      <w:r w:rsidR="007D7C06" w:rsidRPr="00A63C7F">
        <w:rPr>
          <w:rFonts w:ascii="Arial Narrow" w:hAnsi="Arial Narrow"/>
          <w:sz w:val="28"/>
          <w:szCs w:val="28"/>
        </w:rPr>
        <w:t>1</w:t>
      </w:r>
      <w:r w:rsidR="00EF5F0F">
        <w:rPr>
          <w:rFonts w:ascii="Arial Narrow" w:hAnsi="Arial Narrow"/>
          <w:sz w:val="28"/>
          <w:szCs w:val="28"/>
        </w:rPr>
        <w:t>7</w:t>
      </w:r>
    </w:p>
    <w:p w:rsidR="007D7C06" w:rsidRPr="00A63C7F" w:rsidRDefault="007D7C06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C9527C" w:rsidRPr="00A63C7F" w:rsidRDefault="00097F50" w:rsidP="00A01193">
      <w:pPr>
        <w:spacing w:after="0" w:line="360" w:lineRule="auto"/>
        <w:ind w:firstLine="709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ООО «</w:t>
      </w:r>
      <w:r w:rsidR="00311C9A">
        <w:rPr>
          <w:rFonts w:ascii="Arial Narrow" w:hAnsi="Arial Narrow"/>
          <w:sz w:val="28"/>
          <w:szCs w:val="28"/>
        </w:rPr>
        <w:t>Оптимист</w:t>
      </w:r>
      <w:r w:rsidR="001A1756">
        <w:rPr>
          <w:rFonts w:ascii="Arial Narrow" w:hAnsi="Arial Narrow"/>
          <w:sz w:val="28"/>
          <w:szCs w:val="28"/>
        </w:rPr>
        <w:t>» (далее – Общество)</w:t>
      </w:r>
      <w:r w:rsidR="007D7C06" w:rsidRPr="00A63C7F">
        <w:rPr>
          <w:rFonts w:ascii="Arial Narrow" w:hAnsi="Arial Narrow"/>
          <w:sz w:val="28"/>
          <w:szCs w:val="28"/>
        </w:rPr>
        <w:t xml:space="preserve"> </w:t>
      </w:r>
      <w:r w:rsidR="005B3F62">
        <w:rPr>
          <w:rFonts w:ascii="Arial Narrow" w:hAnsi="Arial Narrow"/>
          <w:sz w:val="28"/>
          <w:szCs w:val="28"/>
        </w:rPr>
        <w:t xml:space="preserve">согласно требованию №1088 от 20.02.2017 </w:t>
      </w:r>
      <w:r w:rsidR="007B3B49" w:rsidRPr="00A63C7F">
        <w:rPr>
          <w:rFonts w:ascii="Arial Narrow" w:hAnsi="Arial Narrow"/>
          <w:sz w:val="28"/>
          <w:szCs w:val="28"/>
        </w:rPr>
        <w:t>о представлени</w:t>
      </w:r>
      <w:r w:rsidR="00E055D4" w:rsidRPr="00A63C7F">
        <w:rPr>
          <w:rFonts w:ascii="Arial Narrow" w:hAnsi="Arial Narrow"/>
          <w:sz w:val="28"/>
          <w:szCs w:val="28"/>
        </w:rPr>
        <w:t>и</w:t>
      </w:r>
      <w:r w:rsidR="007B3B49" w:rsidRPr="00A63C7F">
        <w:rPr>
          <w:rFonts w:ascii="Arial Narrow" w:hAnsi="Arial Narrow"/>
          <w:sz w:val="28"/>
          <w:szCs w:val="28"/>
        </w:rPr>
        <w:t xml:space="preserve"> </w:t>
      </w:r>
      <w:r w:rsidR="00E12B81">
        <w:rPr>
          <w:rFonts w:ascii="Arial Narrow" w:hAnsi="Arial Narrow"/>
          <w:sz w:val="28"/>
          <w:szCs w:val="28"/>
        </w:rPr>
        <w:t xml:space="preserve">документов, </w:t>
      </w:r>
      <w:r w:rsidR="005B3F62">
        <w:rPr>
          <w:rFonts w:ascii="Arial Narrow" w:hAnsi="Arial Narrow"/>
          <w:sz w:val="28"/>
          <w:szCs w:val="28"/>
        </w:rPr>
        <w:t>касающихся деятельност</w:t>
      </w:r>
      <w:proofErr w:type="gramStart"/>
      <w:r w:rsidR="005B3F62">
        <w:rPr>
          <w:rFonts w:ascii="Arial Narrow" w:hAnsi="Arial Narrow"/>
          <w:sz w:val="28"/>
          <w:szCs w:val="28"/>
        </w:rPr>
        <w:t xml:space="preserve">и </w:t>
      </w:r>
      <w:r w:rsidR="001A1756">
        <w:rPr>
          <w:rFonts w:ascii="Arial Narrow" w:hAnsi="Arial Narrow"/>
          <w:sz w:val="28"/>
          <w:szCs w:val="28"/>
        </w:rPr>
        <w:t xml:space="preserve"> </w:t>
      </w:r>
      <w:r w:rsidR="005B3F62">
        <w:rPr>
          <w:rFonts w:ascii="Arial Narrow" w:hAnsi="Arial Narrow"/>
          <w:sz w:val="28"/>
          <w:szCs w:val="28"/>
        </w:rPr>
        <w:t>ООО</w:t>
      </w:r>
      <w:proofErr w:type="gramEnd"/>
      <w:r w:rsidR="005B3F62">
        <w:rPr>
          <w:rFonts w:ascii="Arial Narrow" w:hAnsi="Arial Narrow"/>
          <w:sz w:val="28"/>
          <w:szCs w:val="28"/>
        </w:rPr>
        <w:t xml:space="preserve"> «Юпитер» ИНН 3302620795</w:t>
      </w:r>
      <w:r w:rsidR="00E12B81">
        <w:rPr>
          <w:rFonts w:ascii="Arial Narrow" w:hAnsi="Arial Narrow"/>
          <w:sz w:val="28"/>
          <w:szCs w:val="28"/>
        </w:rPr>
        <w:t>,</w:t>
      </w:r>
      <w:r w:rsidR="007B3B49" w:rsidRPr="00A63C7F">
        <w:rPr>
          <w:rFonts w:ascii="Arial Narrow" w:hAnsi="Arial Narrow"/>
          <w:sz w:val="28"/>
          <w:szCs w:val="28"/>
        </w:rPr>
        <w:t xml:space="preserve"> </w:t>
      </w:r>
      <w:r w:rsidR="005B3F62">
        <w:rPr>
          <w:rFonts w:ascii="Arial Narrow" w:hAnsi="Arial Narrow"/>
          <w:sz w:val="28"/>
          <w:szCs w:val="28"/>
        </w:rPr>
        <w:t>за период с 01.07.2011 по 30.09.2011, сообщает следующее</w:t>
      </w:r>
      <w:r w:rsidR="00C9527C" w:rsidRPr="00A63C7F">
        <w:rPr>
          <w:rFonts w:ascii="Arial Narrow" w:hAnsi="Arial Narrow"/>
          <w:sz w:val="28"/>
          <w:szCs w:val="28"/>
        </w:rPr>
        <w:t>.</w:t>
      </w:r>
    </w:p>
    <w:p w:rsidR="00311C9A" w:rsidRDefault="005B3F62" w:rsidP="00A01193">
      <w:pPr>
        <w:spacing w:after="0" w:line="360" w:lineRule="auto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Согласно сводной номенклатуре Общества на 2011 года, указанные в требовании документы подлежат хранению сроком от 4 до 5 лет.</w:t>
      </w:r>
      <w:proofErr w:type="gramStart"/>
      <w:r>
        <w:rPr>
          <w:rFonts w:ascii="Arial Narrow" w:hAnsi="Arial Narrow"/>
          <w:sz w:val="28"/>
          <w:szCs w:val="28"/>
        </w:rPr>
        <w:t xml:space="preserve"> </w:t>
      </w:r>
      <w:proofErr w:type="gramEnd"/>
      <w:r>
        <w:rPr>
          <w:rFonts w:ascii="Arial Narrow" w:hAnsi="Arial Narrow"/>
          <w:sz w:val="28"/>
          <w:szCs w:val="28"/>
        </w:rPr>
        <w:t>Основанием для составления номенклатуры является «Перечень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хранения», утвержденный приказом Минкультуры России от 25.08.2010 №558. В</w:t>
      </w:r>
      <w:r w:rsidR="001A1756">
        <w:rPr>
          <w:rFonts w:ascii="Arial Narrow" w:hAnsi="Arial Narrow"/>
          <w:sz w:val="28"/>
          <w:szCs w:val="28"/>
        </w:rPr>
        <w:t xml:space="preserve"> связи с вышеуказанным Общество не имеет в наличии запрашиваемую документацию, так как она утилизирована по истечении регламентированных сроков</w:t>
      </w:r>
      <w:r w:rsidR="00311C9A">
        <w:rPr>
          <w:rFonts w:ascii="Arial Narrow" w:hAnsi="Arial Narrow"/>
          <w:sz w:val="28"/>
          <w:szCs w:val="28"/>
        </w:rPr>
        <w:t>.</w:t>
      </w:r>
    </w:p>
    <w:p w:rsidR="00097F50" w:rsidRDefault="00097F50" w:rsidP="00097F50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311C9A" w:rsidRPr="00A63C7F" w:rsidRDefault="00311C9A" w:rsidP="00097F50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097F50" w:rsidRPr="00A63C7F" w:rsidRDefault="00097F50" w:rsidP="00097F50">
      <w:pPr>
        <w:tabs>
          <w:tab w:val="left" w:pos="7655"/>
          <w:tab w:val="left" w:pos="8647"/>
        </w:tabs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Директор</w:t>
      </w:r>
      <w:r w:rsidRPr="00A63C7F">
        <w:rPr>
          <w:rFonts w:ascii="Arial Narrow" w:hAnsi="Arial Narrow"/>
          <w:sz w:val="28"/>
          <w:szCs w:val="28"/>
        </w:rPr>
        <w:tab/>
        <w:t>И.И. Сидоров</w:t>
      </w:r>
    </w:p>
    <w:sectPr w:rsidR="00097F50" w:rsidRPr="00A63C7F" w:rsidSect="00E055D4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F4575"/>
    <w:multiLevelType w:val="hybridMultilevel"/>
    <w:tmpl w:val="966637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A6D01"/>
    <w:rsid w:val="00097F50"/>
    <w:rsid w:val="000C3BA9"/>
    <w:rsid w:val="001A1756"/>
    <w:rsid w:val="00214C37"/>
    <w:rsid w:val="00311C9A"/>
    <w:rsid w:val="003473D7"/>
    <w:rsid w:val="003E350F"/>
    <w:rsid w:val="0042478D"/>
    <w:rsid w:val="004B383F"/>
    <w:rsid w:val="004E4615"/>
    <w:rsid w:val="005873F7"/>
    <w:rsid w:val="005B3F62"/>
    <w:rsid w:val="00792C1C"/>
    <w:rsid w:val="007B3B49"/>
    <w:rsid w:val="007D7C06"/>
    <w:rsid w:val="00803844"/>
    <w:rsid w:val="00891786"/>
    <w:rsid w:val="00893126"/>
    <w:rsid w:val="00917A65"/>
    <w:rsid w:val="009F3575"/>
    <w:rsid w:val="00A01193"/>
    <w:rsid w:val="00A305B3"/>
    <w:rsid w:val="00A63C7F"/>
    <w:rsid w:val="00AE19F5"/>
    <w:rsid w:val="00AE6D70"/>
    <w:rsid w:val="00BA4049"/>
    <w:rsid w:val="00BD3961"/>
    <w:rsid w:val="00C1730D"/>
    <w:rsid w:val="00C9527C"/>
    <w:rsid w:val="00CB6B05"/>
    <w:rsid w:val="00D355E8"/>
    <w:rsid w:val="00D81B96"/>
    <w:rsid w:val="00DA5556"/>
    <w:rsid w:val="00DB31F2"/>
    <w:rsid w:val="00E055D4"/>
    <w:rsid w:val="00E12B81"/>
    <w:rsid w:val="00EA1014"/>
    <w:rsid w:val="00EF5F0F"/>
    <w:rsid w:val="00FA6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55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17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«Транснефть - Верхняя Волга»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Харина Анастасия Владимировна</dc:creator>
  <cp:lastModifiedBy>Вальчик</cp:lastModifiedBy>
  <cp:revision>5</cp:revision>
  <cp:lastPrinted>2017-03-14T08:22:00Z</cp:lastPrinted>
  <dcterms:created xsi:type="dcterms:W3CDTF">2017-05-14T20:03:00Z</dcterms:created>
  <dcterms:modified xsi:type="dcterms:W3CDTF">2017-05-14T20:09:00Z</dcterms:modified>
</cp:coreProperties>
</file>